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9D14" w14:textId="1242F1FD" w:rsidR="00CB2489" w:rsidRPr="000D4FBD" w:rsidRDefault="002137DE" w:rsidP="00CB2489">
      <w:pPr>
        <w:pBdr>
          <w:bottom w:val="single" w:sz="24" w:space="1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Attachment</w:t>
      </w:r>
      <w:r w:rsidR="00E656C7">
        <w:rPr>
          <w:b/>
          <w:sz w:val="32"/>
        </w:rPr>
        <w:t xml:space="preserve"> A- Cost Examples for Building and Improvements </w:t>
      </w:r>
    </w:p>
    <w:p w14:paraId="4C963A6F" w14:textId="77777777" w:rsidR="000D4FBD" w:rsidRDefault="000D4FBD" w:rsidP="000D4FBD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Table 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1064"/>
        <w:gridCol w:w="1186"/>
      </w:tblGrid>
      <w:tr w:rsidR="000D4FBD" w14:paraId="276F41FD" w14:textId="77777777" w:rsidTr="00384859">
        <w:tc>
          <w:tcPr>
            <w:tcW w:w="9355" w:type="dxa"/>
            <w:gridSpan w:val="3"/>
            <w:shd w:val="clear" w:color="auto" w:fill="FFFFCC"/>
          </w:tcPr>
          <w:p w14:paraId="3A4C97FB" w14:textId="21CE492D" w:rsidR="000D4FBD" w:rsidRDefault="006C1B9E" w:rsidP="000D4F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Construction Building</w:t>
            </w:r>
            <w:r w:rsidR="00CB248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0D4FBD" w14:paraId="65780093" w14:textId="77777777" w:rsidTr="00384859">
        <w:tc>
          <w:tcPr>
            <w:tcW w:w="7105" w:type="dxa"/>
            <w:shd w:val="clear" w:color="auto" w:fill="F2F2F2" w:themeFill="background1" w:themeFillShade="F2"/>
          </w:tcPr>
          <w:p w14:paraId="6F9F9154" w14:textId="77777777" w:rsidR="000D4FBD" w:rsidRPr="000D4FBD" w:rsidRDefault="000D4FBD" w:rsidP="000D4FBD">
            <w:pPr>
              <w:jc w:val="center"/>
              <w:rPr>
                <w:b/>
              </w:rPr>
            </w:pPr>
            <w:r w:rsidRPr="000D4FBD">
              <w:rPr>
                <w:b/>
              </w:rPr>
              <w:t>Cost examples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57972D8A" w14:textId="77777777" w:rsidR="000D4FBD" w:rsidRPr="000D4FBD" w:rsidRDefault="000D4FBD" w:rsidP="000D4FBD">
            <w:pPr>
              <w:jc w:val="center"/>
              <w:rPr>
                <w:b/>
                <w:sz w:val="24"/>
                <w:szCs w:val="20"/>
              </w:rPr>
            </w:pPr>
            <w:r w:rsidRPr="000D4FBD">
              <w:rPr>
                <w:b/>
                <w:sz w:val="24"/>
                <w:szCs w:val="20"/>
              </w:rPr>
              <w:t>Expense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DBAE1DF" w14:textId="77777777" w:rsidR="000D4FBD" w:rsidRPr="000D4FBD" w:rsidRDefault="000D4FBD" w:rsidP="000D4FBD">
            <w:pPr>
              <w:jc w:val="center"/>
              <w:rPr>
                <w:b/>
                <w:sz w:val="24"/>
                <w:szCs w:val="20"/>
              </w:rPr>
            </w:pPr>
            <w:r w:rsidRPr="000D4FBD">
              <w:rPr>
                <w:b/>
                <w:sz w:val="24"/>
                <w:szCs w:val="20"/>
              </w:rPr>
              <w:t>Capitalize</w:t>
            </w:r>
          </w:p>
        </w:tc>
      </w:tr>
      <w:tr w:rsidR="00C3449F" w14:paraId="679E3A79" w14:textId="77777777" w:rsidTr="00384859">
        <w:tc>
          <w:tcPr>
            <w:tcW w:w="7105" w:type="dxa"/>
          </w:tcPr>
          <w:p w14:paraId="47BAFC11" w14:textId="34A84A19" w:rsidR="00C3449F" w:rsidRPr="00A706EC" w:rsidRDefault="006C1B9E" w:rsidP="006C1B9E">
            <w:r>
              <w:t>Preliminary costs such as site clearance, test boring and material testing, blueprints, plans, specifications, and advertising for bids.</w:t>
            </w:r>
          </w:p>
        </w:tc>
        <w:tc>
          <w:tcPr>
            <w:tcW w:w="1064" w:type="dxa"/>
          </w:tcPr>
          <w:p w14:paraId="6B64EAE5" w14:textId="372F7168" w:rsidR="00C3449F" w:rsidRPr="00B74739" w:rsidRDefault="00C3449F" w:rsidP="00C3449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6" w:type="dxa"/>
          </w:tcPr>
          <w:p w14:paraId="1994416A" w14:textId="321E71D5" w:rsidR="00C3449F" w:rsidRPr="00B74739" w:rsidRDefault="006C1B9E" w:rsidP="006C1B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X</w:t>
            </w:r>
          </w:p>
        </w:tc>
      </w:tr>
      <w:tr w:rsidR="00C3449F" w14:paraId="73537354" w14:textId="77777777" w:rsidTr="00384859">
        <w:tc>
          <w:tcPr>
            <w:tcW w:w="7105" w:type="dxa"/>
          </w:tcPr>
          <w:p w14:paraId="3C363249" w14:textId="060A3342" w:rsidR="00C3449F" w:rsidRPr="00A706EC" w:rsidRDefault="006C1B9E" w:rsidP="00871F23">
            <w:r>
              <w:t>Construction costs such as general construction, heating, ventilating electrical and mechanical work, and interest expense</w:t>
            </w:r>
            <w:r w:rsidR="00871F23">
              <w:t xml:space="preserve"> (note, subject to change reclassification to expense after 7/1/2019 due to GASB 89 implementation)</w:t>
            </w:r>
          </w:p>
        </w:tc>
        <w:tc>
          <w:tcPr>
            <w:tcW w:w="1064" w:type="dxa"/>
          </w:tcPr>
          <w:p w14:paraId="0633FDCE" w14:textId="2FF6192C" w:rsidR="00C3449F" w:rsidRPr="00B74739" w:rsidRDefault="00C3449F" w:rsidP="00C3449F">
            <w:pPr>
              <w:jc w:val="center"/>
            </w:pPr>
          </w:p>
        </w:tc>
        <w:tc>
          <w:tcPr>
            <w:tcW w:w="1186" w:type="dxa"/>
          </w:tcPr>
          <w:p w14:paraId="139C6ECD" w14:textId="0F307A9D" w:rsidR="00C3449F" w:rsidRPr="00B74739" w:rsidRDefault="006C1B9E" w:rsidP="006C1B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X</w:t>
            </w:r>
          </w:p>
        </w:tc>
      </w:tr>
      <w:tr w:rsidR="00C3449F" w14:paraId="32000C79" w14:textId="77777777" w:rsidTr="00384859">
        <w:tc>
          <w:tcPr>
            <w:tcW w:w="7105" w:type="dxa"/>
          </w:tcPr>
          <w:p w14:paraId="637C5AF2" w14:textId="44F1ECF0" w:rsidR="00C3449F" w:rsidRPr="00A706EC" w:rsidRDefault="00BC15F4" w:rsidP="00BC15F4">
            <w:r>
              <w:t>Fixed equipment, i.e., equipment permanently attached or attached in such a manner as to be considered permanent.</w:t>
            </w:r>
          </w:p>
        </w:tc>
        <w:tc>
          <w:tcPr>
            <w:tcW w:w="1064" w:type="dxa"/>
          </w:tcPr>
          <w:p w14:paraId="34B9D274" w14:textId="09E48F67" w:rsidR="00C3449F" w:rsidRPr="00B74739" w:rsidRDefault="00C3449F" w:rsidP="00C3449F">
            <w:pPr>
              <w:jc w:val="center"/>
            </w:pPr>
          </w:p>
        </w:tc>
        <w:tc>
          <w:tcPr>
            <w:tcW w:w="1186" w:type="dxa"/>
          </w:tcPr>
          <w:p w14:paraId="57CB6C21" w14:textId="205E18D1" w:rsidR="00C3449F" w:rsidRPr="00B74739" w:rsidRDefault="00BC15F4" w:rsidP="006C1B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X</w:t>
            </w:r>
          </w:p>
        </w:tc>
      </w:tr>
      <w:tr w:rsidR="00C3449F" w14:paraId="54F527A7" w14:textId="77777777" w:rsidTr="00384859">
        <w:tc>
          <w:tcPr>
            <w:tcW w:w="7105" w:type="dxa"/>
          </w:tcPr>
          <w:p w14:paraId="46EB59AB" w14:textId="06865299" w:rsidR="00C3449F" w:rsidRPr="00A706EC" w:rsidRDefault="00BC15F4" w:rsidP="00BC15F4">
            <w:r>
              <w:t>Architects' and engineers' fees, and the cost of supervision and inspection by the campus architect's office.</w:t>
            </w:r>
          </w:p>
        </w:tc>
        <w:tc>
          <w:tcPr>
            <w:tcW w:w="1064" w:type="dxa"/>
          </w:tcPr>
          <w:p w14:paraId="4DDBDB8C" w14:textId="38573697" w:rsidR="00C3449F" w:rsidRPr="00B74739" w:rsidRDefault="00C3449F" w:rsidP="00C3449F">
            <w:pPr>
              <w:jc w:val="center"/>
            </w:pPr>
          </w:p>
        </w:tc>
        <w:tc>
          <w:tcPr>
            <w:tcW w:w="1186" w:type="dxa"/>
          </w:tcPr>
          <w:p w14:paraId="06826F51" w14:textId="04D6001F" w:rsidR="00C3449F" w:rsidRPr="00B74739" w:rsidRDefault="00BC15F4" w:rsidP="006C1B9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X</w:t>
            </w:r>
          </w:p>
        </w:tc>
      </w:tr>
      <w:tr w:rsidR="00C3449F" w14:paraId="31DE3838" w14:textId="77777777" w:rsidTr="00384859">
        <w:tc>
          <w:tcPr>
            <w:tcW w:w="7105" w:type="dxa"/>
          </w:tcPr>
          <w:p w14:paraId="5BFF1878" w14:textId="09DC0987" w:rsidR="00C3449F" w:rsidRPr="00A706EC" w:rsidRDefault="00C5685A" w:rsidP="00C5685A">
            <w:r>
              <w:t>General campus planning and studies that are not related to any specific building or structure.</w:t>
            </w:r>
          </w:p>
        </w:tc>
        <w:tc>
          <w:tcPr>
            <w:tcW w:w="1064" w:type="dxa"/>
          </w:tcPr>
          <w:p w14:paraId="645A9586" w14:textId="77777777" w:rsidR="00C3449F" w:rsidRPr="00B74739" w:rsidRDefault="00C3449F" w:rsidP="00C3449F">
            <w:pPr>
              <w:jc w:val="center"/>
            </w:pPr>
            <w:r w:rsidRPr="00B74739">
              <w:t>X</w:t>
            </w:r>
          </w:p>
        </w:tc>
        <w:tc>
          <w:tcPr>
            <w:tcW w:w="1186" w:type="dxa"/>
          </w:tcPr>
          <w:p w14:paraId="02271F08" w14:textId="77777777" w:rsidR="00C3449F" w:rsidRPr="00B74739" w:rsidRDefault="00C3449F" w:rsidP="006C1B9E">
            <w:pPr>
              <w:jc w:val="center"/>
              <w:rPr>
                <w:sz w:val="24"/>
                <w:szCs w:val="20"/>
              </w:rPr>
            </w:pPr>
          </w:p>
        </w:tc>
      </w:tr>
      <w:tr w:rsidR="00C5685A" w14:paraId="25721534" w14:textId="77777777" w:rsidTr="00384859">
        <w:tc>
          <w:tcPr>
            <w:tcW w:w="7105" w:type="dxa"/>
          </w:tcPr>
          <w:p w14:paraId="351F8CAC" w14:textId="01F66A83" w:rsidR="00C5685A" w:rsidRPr="00A706EC" w:rsidRDefault="00C5685A" w:rsidP="00C5685A">
            <w:r>
              <w:t>Costs of moving a department into a building</w:t>
            </w:r>
          </w:p>
        </w:tc>
        <w:tc>
          <w:tcPr>
            <w:tcW w:w="1064" w:type="dxa"/>
          </w:tcPr>
          <w:p w14:paraId="1664622D" w14:textId="4F0ABA25" w:rsidR="00C5685A" w:rsidRPr="00B74739" w:rsidRDefault="00C5685A" w:rsidP="00C5685A">
            <w:pPr>
              <w:jc w:val="center"/>
            </w:pPr>
            <w:r>
              <w:t>X</w:t>
            </w:r>
          </w:p>
        </w:tc>
        <w:tc>
          <w:tcPr>
            <w:tcW w:w="1186" w:type="dxa"/>
          </w:tcPr>
          <w:p w14:paraId="24171AF6" w14:textId="77777777" w:rsidR="00C5685A" w:rsidRPr="00B74739" w:rsidRDefault="00C5685A" w:rsidP="00C5685A">
            <w:pPr>
              <w:jc w:val="center"/>
              <w:rPr>
                <w:sz w:val="24"/>
                <w:szCs w:val="20"/>
              </w:rPr>
            </w:pPr>
          </w:p>
        </w:tc>
      </w:tr>
      <w:tr w:rsidR="00C3449F" w14:paraId="707BA671" w14:textId="77777777" w:rsidTr="00384859">
        <w:tc>
          <w:tcPr>
            <w:tcW w:w="7105" w:type="dxa"/>
          </w:tcPr>
          <w:p w14:paraId="24A42A75" w14:textId="545372CE" w:rsidR="00C3449F" w:rsidRPr="00A706EC" w:rsidRDefault="00E55243" w:rsidP="00E55243">
            <w:r>
              <w:t>Costs incurred on a project that is subsequently abandoned.</w:t>
            </w:r>
          </w:p>
        </w:tc>
        <w:tc>
          <w:tcPr>
            <w:tcW w:w="1064" w:type="dxa"/>
          </w:tcPr>
          <w:p w14:paraId="48FD97AE" w14:textId="77777777" w:rsidR="00C3449F" w:rsidRPr="00B74739" w:rsidRDefault="00C3449F" w:rsidP="00C3449F">
            <w:pPr>
              <w:jc w:val="center"/>
            </w:pPr>
            <w:r w:rsidRPr="00B74739">
              <w:t>X</w:t>
            </w:r>
          </w:p>
        </w:tc>
        <w:tc>
          <w:tcPr>
            <w:tcW w:w="1186" w:type="dxa"/>
          </w:tcPr>
          <w:p w14:paraId="43B0CB7F" w14:textId="77777777" w:rsidR="00C3449F" w:rsidRPr="00B74739" w:rsidRDefault="00C3449F" w:rsidP="006C1B9E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2AD3F0D" w14:textId="77777777" w:rsidR="000D4FBD" w:rsidRDefault="000D4FBD" w:rsidP="000D4FBD">
      <w:pPr>
        <w:spacing w:after="0" w:line="240" w:lineRule="auto"/>
        <w:rPr>
          <w:b/>
          <w:sz w:val="24"/>
          <w:szCs w:val="20"/>
        </w:rPr>
      </w:pPr>
    </w:p>
    <w:p w14:paraId="5B58B541" w14:textId="77777777" w:rsidR="00B856C1" w:rsidRPr="00B856C1" w:rsidRDefault="00B856C1" w:rsidP="000D4FBD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Table 2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7280"/>
        <w:gridCol w:w="1080"/>
        <w:gridCol w:w="1105"/>
        <w:gridCol w:w="13"/>
      </w:tblGrid>
      <w:tr w:rsidR="00B856C1" w:rsidRPr="00B856C1" w14:paraId="116B24A1" w14:textId="77777777" w:rsidTr="007E7870">
        <w:tc>
          <w:tcPr>
            <w:tcW w:w="9478" w:type="dxa"/>
            <w:gridSpan w:val="4"/>
            <w:shd w:val="clear" w:color="auto" w:fill="FFFFCC"/>
          </w:tcPr>
          <w:p w14:paraId="752E6F27" w14:textId="4E63A5CB" w:rsidR="00B856C1" w:rsidRPr="00B856C1" w:rsidRDefault="006C1B9E" w:rsidP="00B856C1">
            <w:pPr>
              <w:jc w:val="center"/>
              <w:rPr>
                <w:b/>
              </w:rPr>
            </w:pPr>
            <w:r>
              <w:rPr>
                <w:b/>
              </w:rPr>
              <w:t>Building Improvements</w:t>
            </w:r>
          </w:p>
        </w:tc>
      </w:tr>
      <w:tr w:rsidR="00B856C1" w14:paraId="1FFB1ED5" w14:textId="77777777" w:rsidTr="007E7870">
        <w:trPr>
          <w:gridAfter w:val="1"/>
          <w:wAfter w:w="13" w:type="dxa"/>
        </w:trPr>
        <w:tc>
          <w:tcPr>
            <w:tcW w:w="7280" w:type="dxa"/>
            <w:shd w:val="clear" w:color="auto" w:fill="F2F2F2" w:themeFill="background1" w:themeFillShade="F2"/>
          </w:tcPr>
          <w:p w14:paraId="1CEDA993" w14:textId="77777777" w:rsidR="00B856C1" w:rsidRPr="00B856C1" w:rsidRDefault="00B856C1" w:rsidP="00B856C1">
            <w:pPr>
              <w:jc w:val="center"/>
              <w:rPr>
                <w:b/>
              </w:rPr>
            </w:pPr>
            <w:r w:rsidRPr="00B856C1">
              <w:rPr>
                <w:b/>
              </w:rPr>
              <w:t>Cost examples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48F3A67" w14:textId="77777777" w:rsidR="00B856C1" w:rsidRPr="00B856C1" w:rsidRDefault="00B856C1" w:rsidP="00384859">
            <w:pPr>
              <w:jc w:val="center"/>
              <w:rPr>
                <w:b/>
              </w:rPr>
            </w:pPr>
            <w:r w:rsidRPr="00B856C1">
              <w:rPr>
                <w:b/>
              </w:rPr>
              <w:t>Expense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5C05EA0" w14:textId="77777777" w:rsidR="00B856C1" w:rsidRPr="00B856C1" w:rsidRDefault="00B856C1" w:rsidP="00384859">
            <w:pPr>
              <w:jc w:val="center"/>
              <w:rPr>
                <w:b/>
              </w:rPr>
            </w:pPr>
            <w:r w:rsidRPr="00B856C1">
              <w:rPr>
                <w:b/>
              </w:rPr>
              <w:t>Capitalize</w:t>
            </w:r>
          </w:p>
        </w:tc>
      </w:tr>
      <w:tr w:rsidR="00F81B6E" w14:paraId="564D8BD7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7FDA8AC5" w14:textId="59553B8E" w:rsidR="00F81B6E" w:rsidRPr="00130879" w:rsidRDefault="003A5A10" w:rsidP="003A5A10">
            <w:r>
              <w:t>Adding, removing and/or moving of walls relating to renovation projects that are not considered major rehabilitation projects and do not increase the value of the building</w:t>
            </w:r>
          </w:p>
        </w:tc>
        <w:tc>
          <w:tcPr>
            <w:tcW w:w="1080" w:type="dxa"/>
          </w:tcPr>
          <w:p w14:paraId="7E0AAD03" w14:textId="35DA9166" w:rsidR="00F81B6E" w:rsidRPr="00B74739" w:rsidRDefault="003A5A10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A9C3942" w14:textId="77777777" w:rsidR="00F81B6E" w:rsidRPr="00B74739" w:rsidRDefault="00F81B6E" w:rsidP="00F81B6E">
            <w:pPr>
              <w:jc w:val="center"/>
            </w:pPr>
          </w:p>
        </w:tc>
      </w:tr>
      <w:tr w:rsidR="00F81B6E" w14:paraId="5B8CCF43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3A7ADE9D" w14:textId="61646AEC" w:rsidR="00F81B6E" w:rsidRPr="00130879" w:rsidRDefault="003A5A10" w:rsidP="00F81B6E">
            <w:r w:rsidRPr="003A5A10">
              <w:t>Plumbing or electrical repairs</w:t>
            </w:r>
          </w:p>
        </w:tc>
        <w:tc>
          <w:tcPr>
            <w:tcW w:w="1080" w:type="dxa"/>
          </w:tcPr>
          <w:p w14:paraId="16BB0527" w14:textId="6466D36C" w:rsidR="00F81B6E" w:rsidRPr="00B74739" w:rsidRDefault="003A5A10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1FC17406" w14:textId="682F3430" w:rsidR="00F81B6E" w:rsidRPr="00B74739" w:rsidRDefault="00F81B6E" w:rsidP="00F81B6E">
            <w:pPr>
              <w:jc w:val="center"/>
            </w:pPr>
          </w:p>
        </w:tc>
      </w:tr>
      <w:tr w:rsidR="00F81B6E" w14:paraId="5D2F7091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43F82950" w14:textId="3CA9BD8A" w:rsidR="00F81B6E" w:rsidRPr="00130879" w:rsidRDefault="003A5A10" w:rsidP="00F81B6E">
            <w:r w:rsidRPr="003A5A10">
              <w:t>Cleaning, pest extermination, or other periodic maintenance</w:t>
            </w:r>
            <w:r w:rsidRPr="003A5A10">
              <w:cr/>
            </w:r>
            <w:r w:rsidR="00085CE9">
              <w:t xml:space="preserve"> (Refer to </w:t>
            </w:r>
            <w:r w:rsidR="00C84967">
              <w:t xml:space="preserve">separate </w:t>
            </w:r>
            <w:r w:rsidR="00085CE9" w:rsidRPr="00085CE9">
              <w:rPr>
                <w:b/>
              </w:rPr>
              <w:t xml:space="preserve">Appendix </w:t>
            </w:r>
            <w:r w:rsidR="00085CE9">
              <w:t xml:space="preserve">for deferred maintenance) </w:t>
            </w:r>
          </w:p>
        </w:tc>
        <w:tc>
          <w:tcPr>
            <w:tcW w:w="1080" w:type="dxa"/>
          </w:tcPr>
          <w:p w14:paraId="2255B217" w14:textId="4D101680" w:rsidR="00F81B6E" w:rsidRPr="00B74739" w:rsidRDefault="003A5A10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C9DCF88" w14:textId="77777777" w:rsidR="00F81B6E" w:rsidRPr="00B74739" w:rsidRDefault="00F81B6E" w:rsidP="00F81B6E">
            <w:pPr>
              <w:jc w:val="center"/>
            </w:pPr>
          </w:p>
        </w:tc>
      </w:tr>
      <w:tr w:rsidR="00F81B6E" w14:paraId="6642BD91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7FFE548C" w14:textId="41279041" w:rsidR="00F81B6E" w:rsidRPr="00130879" w:rsidRDefault="003A5A10" w:rsidP="00F81B6E">
            <w:r>
              <w:t>Interior decoration, such as draperies, blinds, curtain rods, wallpaper</w:t>
            </w:r>
          </w:p>
        </w:tc>
        <w:tc>
          <w:tcPr>
            <w:tcW w:w="1080" w:type="dxa"/>
          </w:tcPr>
          <w:p w14:paraId="5AFE71F3" w14:textId="44DCB750" w:rsidR="00F81B6E" w:rsidRPr="00B74739" w:rsidRDefault="003A5A10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6E66511D" w14:textId="5F91B026" w:rsidR="00F81B6E" w:rsidRPr="00B74739" w:rsidRDefault="00F81B6E" w:rsidP="00F81B6E">
            <w:pPr>
              <w:jc w:val="center"/>
            </w:pPr>
          </w:p>
        </w:tc>
      </w:tr>
      <w:tr w:rsidR="00F81B6E" w14:paraId="7CA3B62E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296F6394" w14:textId="5973B779" w:rsidR="00F81B6E" w:rsidRPr="00130879" w:rsidRDefault="00B72CF6" w:rsidP="00B72CF6">
            <w:r>
              <w:t>Interior renovation, such as repainting, touch-up plastering, replacement of carpet, tile or panel sections; sink and fixture refurnishing, etc.</w:t>
            </w:r>
          </w:p>
        </w:tc>
        <w:tc>
          <w:tcPr>
            <w:tcW w:w="1080" w:type="dxa"/>
          </w:tcPr>
          <w:p w14:paraId="314C00EE" w14:textId="47528D20" w:rsidR="00F81B6E" w:rsidRPr="00130879" w:rsidRDefault="00B72CF6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4BCC6DF9" w14:textId="77777777" w:rsidR="00F81B6E" w:rsidRPr="00130879" w:rsidRDefault="00F81B6E" w:rsidP="00F81B6E">
            <w:pPr>
              <w:jc w:val="center"/>
            </w:pPr>
          </w:p>
        </w:tc>
      </w:tr>
      <w:tr w:rsidR="00F81B6E" w14:paraId="5B6D840F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2F9102EA" w14:textId="6ACEEDEB" w:rsidR="00F81B6E" w:rsidRPr="00130879" w:rsidRDefault="00D20263" w:rsidP="00A3318C">
            <w:r>
              <w:t xml:space="preserve">Roof replacements </w:t>
            </w:r>
          </w:p>
        </w:tc>
        <w:tc>
          <w:tcPr>
            <w:tcW w:w="1080" w:type="dxa"/>
          </w:tcPr>
          <w:p w14:paraId="69299CC1" w14:textId="1B8276CE" w:rsidR="00F81B6E" w:rsidRPr="00130879" w:rsidRDefault="00322820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7C6F7878" w14:textId="38B18930" w:rsidR="00F81B6E" w:rsidRPr="00130879" w:rsidRDefault="00F81B6E" w:rsidP="00F81B6E">
            <w:pPr>
              <w:jc w:val="center"/>
            </w:pPr>
          </w:p>
        </w:tc>
      </w:tr>
      <w:tr w:rsidR="00F81B6E" w14:paraId="6E1CB0F5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13702605" w14:textId="6DD4777E" w:rsidR="00F81B6E" w:rsidRPr="00130879" w:rsidRDefault="00402D2B" w:rsidP="00402D2B">
            <w:r>
              <w:t>Replacement of a part or component of a building with a new part of the same type and performance capabilities</w:t>
            </w:r>
          </w:p>
        </w:tc>
        <w:tc>
          <w:tcPr>
            <w:tcW w:w="1080" w:type="dxa"/>
          </w:tcPr>
          <w:p w14:paraId="506F36E0" w14:textId="0A0BC397" w:rsidR="00F81B6E" w:rsidRPr="00130879" w:rsidRDefault="00BC4D4F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55991DE5" w14:textId="0DE8D12E" w:rsidR="00F81B6E" w:rsidRDefault="00F81B6E" w:rsidP="00F81B6E">
            <w:pPr>
              <w:jc w:val="center"/>
            </w:pPr>
          </w:p>
        </w:tc>
      </w:tr>
      <w:tr w:rsidR="00F81B6E" w14:paraId="35B66CFE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5DBD8DE1" w14:textId="3D3B2E26" w:rsidR="00F81B6E" w:rsidRPr="00130879" w:rsidRDefault="00BC4D4F" w:rsidP="00BC4D4F">
            <w:r>
              <w:t>Expenditure which does not increase the value of the building</w:t>
            </w:r>
          </w:p>
        </w:tc>
        <w:tc>
          <w:tcPr>
            <w:tcW w:w="1080" w:type="dxa"/>
          </w:tcPr>
          <w:p w14:paraId="4BF8D9B6" w14:textId="226644DE" w:rsidR="00F81B6E" w:rsidRPr="00130879" w:rsidRDefault="00BC4D4F" w:rsidP="00F81B6E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14:paraId="24C50751" w14:textId="37AD83EA" w:rsidR="00F81B6E" w:rsidRPr="00130879" w:rsidRDefault="00F81B6E" w:rsidP="00F81B6E">
            <w:pPr>
              <w:jc w:val="center"/>
            </w:pPr>
          </w:p>
        </w:tc>
      </w:tr>
      <w:tr w:rsidR="00F81B6E" w14:paraId="08FAAFE7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32801973" w14:textId="624A0B51" w:rsidR="00F81B6E" w:rsidRPr="00130879" w:rsidRDefault="0045765C" w:rsidP="0045765C">
            <w:r>
              <w:t>Conversion of attics, basements, etc. to usable office, research, or classroom space</w:t>
            </w:r>
          </w:p>
        </w:tc>
        <w:tc>
          <w:tcPr>
            <w:tcW w:w="1080" w:type="dxa"/>
          </w:tcPr>
          <w:p w14:paraId="775D2E0F" w14:textId="77777777" w:rsidR="00F81B6E" w:rsidRPr="00130879" w:rsidRDefault="00F81B6E" w:rsidP="00F81B6E">
            <w:pPr>
              <w:jc w:val="center"/>
            </w:pPr>
          </w:p>
        </w:tc>
        <w:tc>
          <w:tcPr>
            <w:tcW w:w="1105" w:type="dxa"/>
          </w:tcPr>
          <w:p w14:paraId="4CBCFB1F" w14:textId="45F5CAF2" w:rsidR="00F81B6E" w:rsidRPr="00130879" w:rsidRDefault="0045765C" w:rsidP="00F81B6E">
            <w:pPr>
              <w:jc w:val="center"/>
            </w:pPr>
            <w:r>
              <w:t>X</w:t>
            </w:r>
          </w:p>
        </w:tc>
      </w:tr>
      <w:tr w:rsidR="00F81B6E" w14:paraId="305D18C8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143AEA04" w14:textId="0CEC9060" w:rsidR="00F81B6E" w:rsidRPr="00130879" w:rsidRDefault="0045765C" w:rsidP="0045765C">
            <w:r>
              <w:t>Structures attached to the building such as covered patios, sunrooms, garages, carports, enclosed stairwells, etc</w:t>
            </w:r>
          </w:p>
        </w:tc>
        <w:tc>
          <w:tcPr>
            <w:tcW w:w="1080" w:type="dxa"/>
          </w:tcPr>
          <w:p w14:paraId="33305EAA" w14:textId="77777777" w:rsidR="00F81B6E" w:rsidRPr="00130879" w:rsidRDefault="00F81B6E" w:rsidP="00F81B6E">
            <w:pPr>
              <w:jc w:val="center"/>
            </w:pPr>
          </w:p>
        </w:tc>
        <w:tc>
          <w:tcPr>
            <w:tcW w:w="1105" w:type="dxa"/>
          </w:tcPr>
          <w:p w14:paraId="61AC76F9" w14:textId="057CEB4D" w:rsidR="00F81B6E" w:rsidRPr="00130879" w:rsidRDefault="0045765C" w:rsidP="00F81B6E">
            <w:pPr>
              <w:jc w:val="center"/>
            </w:pPr>
            <w:r>
              <w:t>X</w:t>
            </w:r>
          </w:p>
        </w:tc>
      </w:tr>
      <w:tr w:rsidR="00F81B6E" w14:paraId="0C5A9DDF" w14:textId="77777777" w:rsidTr="007E7870">
        <w:trPr>
          <w:gridAfter w:val="1"/>
          <w:wAfter w:w="13" w:type="dxa"/>
        </w:trPr>
        <w:tc>
          <w:tcPr>
            <w:tcW w:w="7280" w:type="dxa"/>
          </w:tcPr>
          <w:p w14:paraId="0CEB4617" w14:textId="77777777" w:rsidR="00687714" w:rsidRDefault="00687714" w:rsidP="00687714">
            <w:r>
              <w:t>Installation or upgrade of heating and cooling systems, including</w:t>
            </w:r>
          </w:p>
          <w:p w14:paraId="7E8C80D3" w14:textId="38EC92C8" w:rsidR="00F81B6E" w:rsidRPr="00130879" w:rsidRDefault="00687714" w:rsidP="00687714">
            <w:r>
              <w:t>ceiling fans and attic vents</w:t>
            </w:r>
          </w:p>
        </w:tc>
        <w:tc>
          <w:tcPr>
            <w:tcW w:w="1080" w:type="dxa"/>
          </w:tcPr>
          <w:p w14:paraId="6F372C7D" w14:textId="77777777" w:rsidR="00F81B6E" w:rsidRPr="00130879" w:rsidRDefault="00F81B6E" w:rsidP="00F81B6E">
            <w:pPr>
              <w:jc w:val="center"/>
            </w:pPr>
          </w:p>
        </w:tc>
        <w:tc>
          <w:tcPr>
            <w:tcW w:w="1105" w:type="dxa"/>
          </w:tcPr>
          <w:p w14:paraId="32B2B1C5" w14:textId="66C7E5DC" w:rsidR="00F81B6E" w:rsidRPr="00130879" w:rsidRDefault="00687714" w:rsidP="00F81B6E">
            <w:pPr>
              <w:jc w:val="center"/>
            </w:pPr>
            <w:r>
              <w:t>X</w:t>
            </w:r>
          </w:p>
        </w:tc>
      </w:tr>
      <w:tr w:rsidR="00F81B6E" w14:paraId="2CD5B205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0B673C8C" w14:textId="3238FDAC" w:rsidR="00F81B6E" w:rsidRPr="00130879" w:rsidRDefault="0047671E" w:rsidP="0047671E">
            <w:r>
              <w:t>Original installation/upgrade of floor, wall or ceiling covering such as carpeting, tiles, paneling, or parquet.</w:t>
            </w:r>
          </w:p>
        </w:tc>
        <w:tc>
          <w:tcPr>
            <w:tcW w:w="1080" w:type="dxa"/>
          </w:tcPr>
          <w:p w14:paraId="128A73BF" w14:textId="77777777" w:rsidR="00F81B6E" w:rsidRPr="00130879" w:rsidRDefault="00F81B6E" w:rsidP="00F81B6E">
            <w:pPr>
              <w:jc w:val="center"/>
            </w:pPr>
          </w:p>
        </w:tc>
        <w:tc>
          <w:tcPr>
            <w:tcW w:w="1105" w:type="dxa"/>
          </w:tcPr>
          <w:p w14:paraId="6487124B" w14:textId="6B757062" w:rsidR="00F81B6E" w:rsidRPr="00130879" w:rsidRDefault="0047671E" w:rsidP="00F81B6E">
            <w:pPr>
              <w:jc w:val="center"/>
            </w:pPr>
            <w:r>
              <w:t>X</w:t>
            </w:r>
          </w:p>
        </w:tc>
      </w:tr>
      <w:tr w:rsidR="00AD280D" w14:paraId="3904309D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69CD03EB" w14:textId="381768AE" w:rsidR="00AD280D" w:rsidRDefault="00AD280D" w:rsidP="0047671E">
            <w:r>
              <w:t>Structural changes such as reinforcement of floors or walls, installation or replacement of beams, rafters, joists, steel grids, or other interior framing</w:t>
            </w:r>
          </w:p>
        </w:tc>
        <w:tc>
          <w:tcPr>
            <w:tcW w:w="1080" w:type="dxa"/>
          </w:tcPr>
          <w:p w14:paraId="791C2B81" w14:textId="77777777" w:rsidR="00AD280D" w:rsidRPr="00130879" w:rsidRDefault="00AD280D" w:rsidP="00F81B6E">
            <w:pPr>
              <w:jc w:val="center"/>
            </w:pPr>
          </w:p>
        </w:tc>
        <w:tc>
          <w:tcPr>
            <w:tcW w:w="1105" w:type="dxa"/>
          </w:tcPr>
          <w:p w14:paraId="48BDEB99" w14:textId="1A38335B" w:rsidR="00AD280D" w:rsidRDefault="00EA035C" w:rsidP="00F81B6E">
            <w:pPr>
              <w:jc w:val="center"/>
            </w:pPr>
            <w:r>
              <w:t>X</w:t>
            </w:r>
          </w:p>
        </w:tc>
      </w:tr>
      <w:tr w:rsidR="00AD280D" w14:paraId="609402A8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3D4588BC" w14:textId="18B1CBB6" w:rsidR="00AD280D" w:rsidRDefault="00AD280D" w:rsidP="00AD280D">
            <w:r>
              <w:lastRenderedPageBreak/>
              <w:t>Installation or upgrade of window or door frame, upgrading of windows or doors, built-in closet and cabinets</w:t>
            </w:r>
          </w:p>
        </w:tc>
        <w:tc>
          <w:tcPr>
            <w:tcW w:w="1080" w:type="dxa"/>
          </w:tcPr>
          <w:p w14:paraId="2F9B5A0E" w14:textId="77777777" w:rsidR="00AD280D" w:rsidRPr="00130879" w:rsidRDefault="00AD280D" w:rsidP="00F81B6E">
            <w:pPr>
              <w:jc w:val="center"/>
            </w:pPr>
          </w:p>
        </w:tc>
        <w:tc>
          <w:tcPr>
            <w:tcW w:w="1105" w:type="dxa"/>
          </w:tcPr>
          <w:p w14:paraId="75DAA90B" w14:textId="71644C18" w:rsidR="00AD280D" w:rsidRDefault="002E2B2F" w:rsidP="00F81B6E">
            <w:pPr>
              <w:jc w:val="center"/>
            </w:pPr>
            <w:r>
              <w:t>X</w:t>
            </w:r>
          </w:p>
        </w:tc>
      </w:tr>
      <w:tr w:rsidR="00AD280D" w14:paraId="52D9211B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1FF77845" w14:textId="463E2004" w:rsidR="00AD280D" w:rsidRDefault="00AD280D" w:rsidP="00AD280D">
            <w:r>
              <w:t>Interior renovation associated with casings, baseboards, light fixtures, ceiling trim, etc.</w:t>
            </w:r>
          </w:p>
        </w:tc>
        <w:tc>
          <w:tcPr>
            <w:tcW w:w="1080" w:type="dxa"/>
          </w:tcPr>
          <w:p w14:paraId="73CDA696" w14:textId="77777777" w:rsidR="00AD280D" w:rsidRPr="00130879" w:rsidRDefault="00AD280D" w:rsidP="00E55243">
            <w:pPr>
              <w:jc w:val="center"/>
            </w:pPr>
          </w:p>
        </w:tc>
        <w:tc>
          <w:tcPr>
            <w:tcW w:w="1105" w:type="dxa"/>
          </w:tcPr>
          <w:p w14:paraId="337CB92F" w14:textId="2FC81EF8" w:rsidR="00AD280D" w:rsidRDefault="002E2B2F" w:rsidP="00E55243">
            <w:pPr>
              <w:jc w:val="center"/>
            </w:pPr>
            <w:r>
              <w:t>X</w:t>
            </w:r>
          </w:p>
        </w:tc>
      </w:tr>
      <w:tr w:rsidR="00AD280D" w14:paraId="3B93401B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6ED7EB43" w14:textId="576E9BDB" w:rsidR="00AD280D" w:rsidRDefault="00D20263" w:rsidP="00AD280D">
            <w:r>
              <w:t>Roof replacement which are part of a larger building upgrade or enhancement</w:t>
            </w:r>
          </w:p>
        </w:tc>
        <w:tc>
          <w:tcPr>
            <w:tcW w:w="1080" w:type="dxa"/>
          </w:tcPr>
          <w:p w14:paraId="6C695D1A" w14:textId="77777777" w:rsidR="00AD280D" w:rsidRPr="00130879" w:rsidRDefault="00AD280D" w:rsidP="00E55243">
            <w:pPr>
              <w:jc w:val="center"/>
            </w:pPr>
          </w:p>
        </w:tc>
        <w:tc>
          <w:tcPr>
            <w:tcW w:w="1105" w:type="dxa"/>
          </w:tcPr>
          <w:p w14:paraId="2125A0B7" w14:textId="2B58D973" w:rsidR="00AD280D" w:rsidRDefault="002E2B2F" w:rsidP="00E55243">
            <w:pPr>
              <w:jc w:val="center"/>
            </w:pPr>
            <w:r>
              <w:t>X</w:t>
            </w:r>
          </w:p>
        </w:tc>
      </w:tr>
      <w:tr w:rsidR="00AD280D" w14:paraId="00A8C776" w14:textId="77777777" w:rsidTr="007E7870">
        <w:trPr>
          <w:gridAfter w:val="1"/>
          <w:wAfter w:w="13" w:type="dxa"/>
          <w:trHeight w:val="395"/>
        </w:trPr>
        <w:tc>
          <w:tcPr>
            <w:tcW w:w="7280" w:type="dxa"/>
          </w:tcPr>
          <w:p w14:paraId="1B0F2B6B" w14:textId="741FFE0B" w:rsidR="00AD280D" w:rsidRDefault="00AD280D" w:rsidP="00E55243">
            <w:r w:rsidRPr="00AD280D">
              <w:t>Installation or upgrade of plumbing and electrical wiring</w:t>
            </w:r>
          </w:p>
        </w:tc>
        <w:tc>
          <w:tcPr>
            <w:tcW w:w="1080" w:type="dxa"/>
          </w:tcPr>
          <w:p w14:paraId="30017905" w14:textId="77777777" w:rsidR="00AD280D" w:rsidRPr="00130879" w:rsidRDefault="00AD280D" w:rsidP="00E55243">
            <w:pPr>
              <w:jc w:val="center"/>
            </w:pPr>
          </w:p>
        </w:tc>
        <w:tc>
          <w:tcPr>
            <w:tcW w:w="1105" w:type="dxa"/>
          </w:tcPr>
          <w:p w14:paraId="438C83CA" w14:textId="0A9AE3F4" w:rsidR="00AD280D" w:rsidRDefault="002E2B2F" w:rsidP="00E55243">
            <w:pPr>
              <w:jc w:val="center"/>
            </w:pPr>
            <w:r>
              <w:t>X</w:t>
            </w:r>
          </w:p>
        </w:tc>
      </w:tr>
      <w:tr w:rsidR="0093008C" w14:paraId="3D3B4D51" w14:textId="77777777" w:rsidTr="006D3EAB">
        <w:trPr>
          <w:gridAfter w:val="1"/>
          <w:wAfter w:w="13" w:type="dxa"/>
          <w:trHeight w:val="395"/>
        </w:trPr>
        <w:tc>
          <w:tcPr>
            <w:tcW w:w="7280" w:type="dxa"/>
          </w:tcPr>
          <w:p w14:paraId="65F89CA2" w14:textId="3FE7F86E" w:rsidR="0093008C" w:rsidRDefault="0093008C" w:rsidP="0093008C">
            <w:r>
              <w:t xml:space="preserve">Installation or upgrade of phone or closed circuit television systems, networks, fiber optic cable, wiring required in the installation of equipment. </w:t>
            </w:r>
          </w:p>
        </w:tc>
        <w:tc>
          <w:tcPr>
            <w:tcW w:w="2185" w:type="dxa"/>
            <w:gridSpan w:val="2"/>
          </w:tcPr>
          <w:p w14:paraId="7B606CCF" w14:textId="43FD3CC6" w:rsidR="0093008C" w:rsidRDefault="0093008C" w:rsidP="00E55243">
            <w:pPr>
              <w:jc w:val="center"/>
            </w:pPr>
            <w:bookmarkStart w:id="0" w:name="_GoBack"/>
            <w:r>
              <w:t xml:space="preserve">Refer to separate </w:t>
            </w:r>
            <w:r w:rsidRPr="00A57DE4">
              <w:rPr>
                <w:b/>
                <w:i/>
              </w:rPr>
              <w:t>Appendix</w:t>
            </w:r>
            <w:r>
              <w:t xml:space="preserve"> for details about handling Audio and Visual Activity.</w:t>
            </w:r>
            <w:bookmarkEnd w:id="0"/>
          </w:p>
        </w:tc>
      </w:tr>
    </w:tbl>
    <w:p w14:paraId="717E9E12" w14:textId="77777777" w:rsidR="00EE5EB1" w:rsidRDefault="00EE5EB1">
      <w:pPr>
        <w:rPr>
          <w:i/>
          <w:color w:val="0070C0"/>
        </w:rPr>
      </w:pPr>
    </w:p>
    <w:sectPr w:rsidR="00EE5E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5631" w14:textId="77777777" w:rsidR="00E55243" w:rsidRDefault="00E55243" w:rsidP="003457BB">
      <w:pPr>
        <w:spacing w:after="0" w:line="240" w:lineRule="auto"/>
      </w:pPr>
      <w:r>
        <w:separator/>
      </w:r>
    </w:p>
  </w:endnote>
  <w:endnote w:type="continuationSeparator" w:id="0">
    <w:p w14:paraId="0AFCE0A9" w14:textId="77777777" w:rsidR="00E55243" w:rsidRDefault="00E55243" w:rsidP="003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3821" w14:textId="459D752B" w:rsidR="00E55243" w:rsidRDefault="002137DE">
    <w:pPr>
      <w:pStyle w:val="Footer"/>
    </w:pPr>
    <w:r w:rsidRPr="002137DE">
      <w:t xml:space="preserve">Cost Examples for Building and Improvements </w:t>
    </w:r>
    <w:r w:rsidR="00E55243">
      <w:t>– Appendix A</w:t>
    </w:r>
    <w:r w:rsidR="00E55243" w:rsidRPr="003457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1426" w14:textId="77777777" w:rsidR="00E55243" w:rsidRDefault="00E55243" w:rsidP="003457BB">
      <w:pPr>
        <w:spacing w:after="0" w:line="240" w:lineRule="auto"/>
      </w:pPr>
      <w:r>
        <w:separator/>
      </w:r>
    </w:p>
  </w:footnote>
  <w:footnote w:type="continuationSeparator" w:id="0">
    <w:p w14:paraId="78A78ED9" w14:textId="77777777" w:rsidR="00E55243" w:rsidRDefault="00E55243" w:rsidP="0034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ADC"/>
    <w:multiLevelType w:val="hybridMultilevel"/>
    <w:tmpl w:val="275E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D"/>
    <w:rsid w:val="000175E9"/>
    <w:rsid w:val="00085CE9"/>
    <w:rsid w:val="000D4FBD"/>
    <w:rsid w:val="000F3F66"/>
    <w:rsid w:val="00114430"/>
    <w:rsid w:val="001427B3"/>
    <w:rsid w:val="00155BC3"/>
    <w:rsid w:val="001669E0"/>
    <w:rsid w:val="0018746C"/>
    <w:rsid w:val="001A68D1"/>
    <w:rsid w:val="002137DE"/>
    <w:rsid w:val="002405D1"/>
    <w:rsid w:val="00242FC4"/>
    <w:rsid w:val="00257B83"/>
    <w:rsid w:val="002E2B2F"/>
    <w:rsid w:val="00301B6C"/>
    <w:rsid w:val="00322820"/>
    <w:rsid w:val="003457BB"/>
    <w:rsid w:val="00365552"/>
    <w:rsid w:val="00380E31"/>
    <w:rsid w:val="00384859"/>
    <w:rsid w:val="003A5A10"/>
    <w:rsid w:val="00402D2B"/>
    <w:rsid w:val="0045765C"/>
    <w:rsid w:val="0047533E"/>
    <w:rsid w:val="0047671E"/>
    <w:rsid w:val="004D528E"/>
    <w:rsid w:val="004F59DA"/>
    <w:rsid w:val="005411E3"/>
    <w:rsid w:val="006029EE"/>
    <w:rsid w:val="0064458B"/>
    <w:rsid w:val="00686FB2"/>
    <w:rsid w:val="00687714"/>
    <w:rsid w:val="006C1B9E"/>
    <w:rsid w:val="00737EB1"/>
    <w:rsid w:val="007D09F4"/>
    <w:rsid w:val="007E4749"/>
    <w:rsid w:val="007E7870"/>
    <w:rsid w:val="007F530B"/>
    <w:rsid w:val="00843807"/>
    <w:rsid w:val="00845929"/>
    <w:rsid w:val="00871F23"/>
    <w:rsid w:val="0093008C"/>
    <w:rsid w:val="009670B3"/>
    <w:rsid w:val="009D4C7B"/>
    <w:rsid w:val="009E5A3E"/>
    <w:rsid w:val="00A3318C"/>
    <w:rsid w:val="00A337E2"/>
    <w:rsid w:val="00A57DE4"/>
    <w:rsid w:val="00A706EC"/>
    <w:rsid w:val="00A9060D"/>
    <w:rsid w:val="00A97691"/>
    <w:rsid w:val="00AD280D"/>
    <w:rsid w:val="00B311FE"/>
    <w:rsid w:val="00B67CBF"/>
    <w:rsid w:val="00B72CF6"/>
    <w:rsid w:val="00B74739"/>
    <w:rsid w:val="00B856C1"/>
    <w:rsid w:val="00BC15F4"/>
    <w:rsid w:val="00BC4D4F"/>
    <w:rsid w:val="00C20D63"/>
    <w:rsid w:val="00C23767"/>
    <w:rsid w:val="00C3449F"/>
    <w:rsid w:val="00C5685A"/>
    <w:rsid w:val="00C84967"/>
    <w:rsid w:val="00CB2489"/>
    <w:rsid w:val="00CD3747"/>
    <w:rsid w:val="00D1719D"/>
    <w:rsid w:val="00D20263"/>
    <w:rsid w:val="00D577C3"/>
    <w:rsid w:val="00DC7A0E"/>
    <w:rsid w:val="00E0204D"/>
    <w:rsid w:val="00E06DD4"/>
    <w:rsid w:val="00E11B59"/>
    <w:rsid w:val="00E51AD6"/>
    <w:rsid w:val="00E55243"/>
    <w:rsid w:val="00E656C7"/>
    <w:rsid w:val="00EA035C"/>
    <w:rsid w:val="00EE5EB1"/>
    <w:rsid w:val="00F526DB"/>
    <w:rsid w:val="00F81B6E"/>
    <w:rsid w:val="00FA21BE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BEBBC"/>
  <w15:chartTrackingRefBased/>
  <w15:docId w15:val="{6C8E5AA4-4BBF-4CF5-B196-968576B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BB"/>
  </w:style>
  <w:style w:type="paragraph" w:styleId="Footer">
    <w:name w:val="footer"/>
    <w:basedOn w:val="Normal"/>
    <w:link w:val="Foot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BB"/>
  </w:style>
  <w:style w:type="character" w:styleId="CommentReference">
    <w:name w:val="annotation reference"/>
    <w:basedOn w:val="DefaultParagraphFont"/>
    <w:uiPriority w:val="99"/>
    <w:semiHidden/>
    <w:unhideWhenUsed/>
    <w:rsid w:val="0038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Zaragoza</dc:creator>
  <cp:keywords/>
  <dc:description/>
  <cp:lastModifiedBy>Juan Manuel Zaragoza</cp:lastModifiedBy>
  <cp:revision>74</cp:revision>
  <dcterms:created xsi:type="dcterms:W3CDTF">2018-10-22T16:06:00Z</dcterms:created>
  <dcterms:modified xsi:type="dcterms:W3CDTF">2018-12-20T01:14:00Z</dcterms:modified>
</cp:coreProperties>
</file>